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5" w:rsidRDefault="007225E5" w:rsidP="001605D1">
      <w:pPr>
        <w:ind w:left="2832" w:hanging="2832"/>
        <w:rPr>
          <w:rFonts w:ascii="Arial" w:hAnsi="Arial"/>
          <w:b/>
          <w:sz w:val="24"/>
          <w:szCs w:val="24"/>
        </w:rPr>
      </w:pPr>
    </w:p>
    <w:p w:rsidR="000F168C" w:rsidRDefault="00EC4986" w:rsidP="0061309E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0F168C" w:rsidRPr="000F168C">
        <w:rPr>
          <w:rFonts w:ascii="Arial" w:hAnsi="Arial" w:cs="Arial"/>
          <w:b/>
          <w:sz w:val="24"/>
          <w:szCs w:val="24"/>
        </w:rPr>
        <w:t>PĆENITO</w:t>
      </w:r>
    </w:p>
    <w:p w:rsidR="00196470" w:rsidRDefault="00196470" w:rsidP="000F168C">
      <w:pPr>
        <w:jc w:val="center"/>
        <w:rPr>
          <w:rFonts w:ascii="Arial" w:hAnsi="Arial" w:cs="Arial"/>
          <w:b/>
          <w:sz w:val="24"/>
          <w:szCs w:val="24"/>
        </w:rPr>
      </w:pPr>
    </w:p>
    <w:p w:rsidR="00196470" w:rsidRPr="000F168C" w:rsidRDefault="00196470" w:rsidP="000F168C">
      <w:pPr>
        <w:jc w:val="center"/>
        <w:rPr>
          <w:rFonts w:ascii="Arial" w:hAnsi="Arial"/>
          <w:sz w:val="24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Naručitelj će osigurati  pristup za vozila  i zaposlenike koji će izvoditi navedene usluge.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Svi radovi na sanaciji prostorije, materijali i dr. moraju odgovarati važećim europskim propisima.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se obvezuje sve zahvate i radove izvršiti kvalitetno i stručno u skladu sa pravilima struke.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je obvezan naručitelju nakon završetka radova u što kraćem roku dostaviti račun.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je obvezan naručitelju na njegov zahtjev dostaviti popis zaposlenika (ime i prezime, OIB) i vozila (marka i reg.</w:t>
      </w:r>
      <w:r w:rsidR="008B6ACD">
        <w:rPr>
          <w:rFonts w:ascii="Arial" w:hAnsi="Arial"/>
          <w:sz w:val="24"/>
          <w:lang w:val="hr-HR"/>
        </w:rPr>
        <w:t xml:space="preserve"> oznaka) te datum i vrijeme početka radova.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Rok isporuke roba i usluga, odnosno rok završetka radova:</w:t>
      </w:r>
    </w:p>
    <w:p w:rsidR="00695177" w:rsidRDefault="00695177" w:rsidP="000F168C">
      <w:pPr>
        <w:jc w:val="both"/>
        <w:rPr>
          <w:rFonts w:ascii="Arial" w:hAnsi="Arial"/>
          <w:b/>
          <w:sz w:val="24"/>
          <w:lang w:val="hr-HR"/>
        </w:rPr>
      </w:pPr>
    </w:p>
    <w:p w:rsidR="00695177" w:rsidRPr="00695177" w:rsidRDefault="00695177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 w:rsidRPr="00695177">
        <w:rPr>
          <w:rFonts w:ascii="Arial" w:hAnsi="Arial"/>
          <w:sz w:val="24"/>
          <w:lang w:val="hr-HR"/>
        </w:rPr>
        <w:t>Radovi će se možda odvijati u dane vikenda.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Rok iz</w:t>
      </w:r>
      <w:r>
        <w:rPr>
          <w:rFonts w:ascii="Arial" w:hAnsi="Arial"/>
          <w:sz w:val="24"/>
          <w:lang w:val="hr-HR"/>
        </w:rPr>
        <w:t xml:space="preserve">vedbe radova iz troškovnika je </w:t>
      </w:r>
      <w:r w:rsidR="003C02C6">
        <w:rPr>
          <w:rFonts w:ascii="Arial" w:hAnsi="Arial"/>
          <w:sz w:val="24"/>
          <w:lang w:val="hr-HR"/>
        </w:rPr>
        <w:t>30</w:t>
      </w:r>
      <w:r w:rsidRPr="000F168C">
        <w:rPr>
          <w:rFonts w:ascii="Arial" w:hAnsi="Arial"/>
          <w:sz w:val="24"/>
          <w:lang w:val="hr-HR"/>
        </w:rPr>
        <w:t xml:space="preserve"> radnih dana od primitka narudžbenice.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Ukoliko radovi nisu završeni u navedenom roku, naručitelj zadržava pravo otkazivanja istih bez naknade za dijelom obavljene radove. 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Trajanje narudžbe je do završetka navedenih radova.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Opis i oznaka grupa ili dijelova predmeta nabave, ako je dopušten takav način nuđenja: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dopušteno nuđenje po grupama, ponuda mora biti kompletna.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Uvjeti sposobnosti gospodarskih subjekata i potrebiti prilozi ponudi: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a)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Preslika izvatka iz poslovnog, sudskog, strukovnog ili trgovačkog registra</w:t>
      </w:r>
      <w:r>
        <w:rPr>
          <w:rFonts w:ascii="Arial" w:hAnsi="Arial"/>
          <w:sz w:val="24"/>
          <w:lang w:val="hr-HR"/>
        </w:rPr>
        <w:t>, ili drugo</w:t>
      </w:r>
      <w:r w:rsidR="00B11515">
        <w:rPr>
          <w:rFonts w:ascii="Arial" w:hAnsi="Arial"/>
          <w:sz w:val="24"/>
          <w:lang w:val="hr-HR"/>
        </w:rPr>
        <w:t>g</w:t>
      </w:r>
      <w:r w:rsidRPr="000F168C">
        <w:rPr>
          <w:rFonts w:ascii="Arial" w:hAnsi="Arial"/>
          <w:sz w:val="24"/>
          <w:lang w:val="hr-HR"/>
        </w:rPr>
        <w:t xml:space="preserve"> odgovarajućeg registra, iz koje je vidljivo da je ponuditelj registrira</w:t>
      </w:r>
      <w:r>
        <w:rPr>
          <w:rFonts w:ascii="Arial" w:hAnsi="Arial"/>
          <w:sz w:val="24"/>
          <w:lang w:val="hr-HR"/>
        </w:rPr>
        <w:t xml:space="preserve">n za obavljanje djelatnosti u  </w:t>
      </w:r>
      <w:r w:rsidRPr="000F168C">
        <w:rPr>
          <w:rFonts w:ascii="Arial" w:hAnsi="Arial"/>
          <w:sz w:val="24"/>
          <w:lang w:val="hr-HR"/>
        </w:rPr>
        <w:t>okviru koje je i predmet nabave, odnosno ovjerenu izjavu</w:t>
      </w:r>
      <w:r>
        <w:rPr>
          <w:rFonts w:ascii="Arial" w:hAnsi="Arial"/>
          <w:sz w:val="24"/>
          <w:lang w:val="hr-HR"/>
        </w:rPr>
        <w:t xml:space="preserve"> ili odgovarajuću potvrdu kojom</w:t>
      </w:r>
      <w:r w:rsidRPr="000F168C">
        <w:rPr>
          <w:rFonts w:ascii="Arial" w:hAnsi="Arial"/>
          <w:sz w:val="24"/>
          <w:lang w:val="hr-HR"/>
        </w:rPr>
        <w:t xml:space="preserve"> dokazuje da nije pokrenut stečajni postupak, da se ne nalazi u</w:t>
      </w:r>
      <w:r>
        <w:rPr>
          <w:rFonts w:ascii="Arial" w:hAnsi="Arial"/>
          <w:sz w:val="24"/>
          <w:lang w:val="hr-HR"/>
        </w:rPr>
        <w:t xml:space="preserve"> postupku likvidacije odnosno </w:t>
      </w:r>
      <w:r w:rsidRPr="000F168C">
        <w:rPr>
          <w:rFonts w:ascii="Arial" w:hAnsi="Arial"/>
          <w:sz w:val="24"/>
          <w:lang w:val="hr-HR"/>
        </w:rPr>
        <w:t>da nije u postupku obustavljanja poslovne djelatnosti ili da je nije već obustavio.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b) Ovjerenu Izjavu ponuditelja</w:t>
      </w:r>
      <w:r w:rsidRPr="000F168C">
        <w:rPr>
          <w:rFonts w:ascii="Arial" w:hAnsi="Arial"/>
          <w:sz w:val="24"/>
          <w:lang w:val="hr-HR"/>
        </w:rPr>
        <w:t xml:space="preserve"> da će tijekom izvođenja radova b</w:t>
      </w:r>
      <w:r>
        <w:rPr>
          <w:rFonts w:ascii="Arial" w:hAnsi="Arial"/>
          <w:sz w:val="24"/>
          <w:lang w:val="hr-HR"/>
        </w:rPr>
        <w:t>iti angažirani zaposlenici koji</w:t>
      </w:r>
      <w:r w:rsidRPr="000F168C">
        <w:rPr>
          <w:rFonts w:ascii="Arial" w:hAnsi="Arial"/>
          <w:sz w:val="24"/>
          <w:lang w:val="hr-HR"/>
        </w:rPr>
        <w:t xml:space="preserve"> su u redovnom radnom odnosu, te da se za iste redov</w:t>
      </w:r>
      <w:r>
        <w:rPr>
          <w:rFonts w:ascii="Arial" w:hAnsi="Arial"/>
          <w:sz w:val="24"/>
          <w:lang w:val="hr-HR"/>
        </w:rPr>
        <w:t xml:space="preserve">no uplaćuju davanja  propisana </w:t>
      </w:r>
      <w:r w:rsidRPr="000F168C">
        <w:rPr>
          <w:rFonts w:ascii="Arial" w:hAnsi="Arial"/>
          <w:sz w:val="24"/>
          <w:lang w:val="hr-HR"/>
        </w:rPr>
        <w:t xml:space="preserve"> zakonom Republike Hrvatske.</w:t>
      </w: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 xml:space="preserve">     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izračuna cijena za predmet nabave, sadržaj cijene, nepromjenjivost cijene ili način promjene cijene: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Cijena ponude u troškovniku upisuje se tako da se jedinična cijena za navedenu pojedinu uslugu upisuje bez PDV-a , a u stupac </w:t>
      </w:r>
      <w:r w:rsidRPr="000F168C">
        <w:rPr>
          <w:rFonts w:ascii="Arial" w:hAnsi="Arial"/>
          <w:b/>
          <w:sz w:val="24"/>
          <w:lang w:val="hr-HR"/>
        </w:rPr>
        <w:t xml:space="preserve">„Ukupno“ </w:t>
      </w:r>
      <w:r w:rsidRPr="000F168C">
        <w:rPr>
          <w:rFonts w:ascii="Arial" w:hAnsi="Arial"/>
          <w:sz w:val="24"/>
          <w:lang w:val="hr-HR"/>
        </w:rPr>
        <w:t xml:space="preserve">upisuje </w:t>
      </w:r>
      <w:r w:rsidR="00053C87">
        <w:rPr>
          <w:rFonts w:ascii="Arial" w:hAnsi="Arial"/>
          <w:sz w:val="24"/>
          <w:lang w:val="hr-HR"/>
        </w:rPr>
        <w:t>se jedinična cijena pomnožena s</w:t>
      </w:r>
      <w:r w:rsidRPr="000F168C">
        <w:rPr>
          <w:rFonts w:ascii="Arial" w:hAnsi="Arial"/>
          <w:sz w:val="24"/>
          <w:lang w:val="hr-HR"/>
        </w:rPr>
        <w:t xml:space="preserve"> iskazanom količinom po pojedinim stavkama. </w:t>
      </w:r>
    </w:p>
    <w:p w:rsid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646D01" w:rsidRDefault="00646D01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646D01" w:rsidRPr="000F168C" w:rsidRDefault="00646D01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Svi troškovi rada, materijala te ostali troškovi koji su potrebni da se realiziraju navedeni radovi, a sukladno posebnim pravilima struke koji vrijede za ovakvu vrstu usluge, te eventualni popusti moraju biti ugrađeni u jediničnu cijenu bez PDV-a.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Za vrijeme trajanja narudžbe cijena ponude je nepromjenjiva.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Vrijednost pokazatelja sposobnosti ponuditelja: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Ponuditelj je sposoban ako je priložio sve tražene dokaze iz ove ponudbene dokumentacije, </w:t>
      </w:r>
      <w:r w:rsidRPr="000F168C">
        <w:rPr>
          <w:rFonts w:ascii="Arial" w:hAnsi="Arial"/>
          <w:b/>
          <w:sz w:val="24"/>
          <w:lang w:val="hr-HR"/>
        </w:rPr>
        <w:t>u izvorniku ili  preslici.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Ponude koje ne sadrže svu potrebnu dokumentaciju iz ovih uputa smatrat će se nepotpunim i neće se uzimati u daljnji postupak razmatranja.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Podaci koji se odnose na oblik, način izrade, sadržaj i 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mora biti izrađena prema uvjetima naznačenim u ponudbenoj dokumentaciji, u papirnatom obliku, napisana neizbrisivom tintom. Na obrascu ponude i ponudbenom listu koji je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se predaje u izvorniku, a uz OBRAZAC PONUDE prilažu se dokazi o sposobnosti sukladno uvjetima navedenim u ovoj ponudbenoj dokumentaciji, te Izjave ponuditelja o prihvaćanju općih i posebnih uvjeta.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Ponuda se dostavlja u zatvorenoj omotnici  s </w:t>
      </w:r>
      <w:r w:rsidRPr="000F168C">
        <w:rPr>
          <w:rFonts w:ascii="Arial" w:hAnsi="Arial"/>
          <w:b/>
          <w:sz w:val="24"/>
          <w:lang w:val="hr-HR"/>
        </w:rPr>
        <w:t>nazivom i adresom Naručitelja</w:t>
      </w:r>
      <w:r w:rsidRPr="000F168C">
        <w:rPr>
          <w:rFonts w:ascii="Arial" w:hAnsi="Arial"/>
          <w:sz w:val="24"/>
          <w:lang w:val="hr-HR"/>
        </w:rPr>
        <w:t xml:space="preserve">, </w:t>
      </w:r>
      <w:r w:rsidRPr="000F168C">
        <w:rPr>
          <w:rFonts w:ascii="Arial" w:hAnsi="Arial"/>
          <w:b/>
          <w:sz w:val="24"/>
          <w:lang w:val="hr-HR"/>
        </w:rPr>
        <w:t>nazivom i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adresom Ponuditelja</w:t>
      </w:r>
      <w:r w:rsidRPr="000F168C">
        <w:rPr>
          <w:rFonts w:ascii="Arial" w:hAnsi="Arial"/>
          <w:sz w:val="24"/>
          <w:lang w:val="hr-HR"/>
        </w:rPr>
        <w:t xml:space="preserve"> i naznakom: </w:t>
      </w:r>
      <w:r w:rsidR="00805468">
        <w:rPr>
          <w:rFonts w:ascii="Arial" w:hAnsi="Arial"/>
          <w:b/>
          <w:sz w:val="24"/>
          <w:lang w:val="hr-HR"/>
        </w:rPr>
        <w:t>NE OTVARAJ – „P</w:t>
      </w:r>
      <w:r w:rsidR="00053C87">
        <w:rPr>
          <w:rFonts w:ascii="Arial" w:hAnsi="Arial"/>
          <w:b/>
          <w:sz w:val="24"/>
          <w:lang w:val="hr-HR"/>
        </w:rPr>
        <w:t xml:space="preserve">ONUDA za sanaciju 4 sobe s </w:t>
      </w:r>
      <w:proofErr w:type="spellStart"/>
      <w:r w:rsidR="00053C87">
        <w:rPr>
          <w:rFonts w:ascii="Arial" w:hAnsi="Arial"/>
          <w:b/>
          <w:sz w:val="24"/>
          <w:lang w:val="hr-HR"/>
        </w:rPr>
        <w:t>pred</w:t>
      </w:r>
      <w:r w:rsidR="00805468">
        <w:rPr>
          <w:rFonts w:ascii="Arial" w:hAnsi="Arial"/>
          <w:b/>
          <w:sz w:val="24"/>
          <w:lang w:val="hr-HR"/>
        </w:rPr>
        <w:t>prostorom</w:t>
      </w:r>
      <w:proofErr w:type="spellEnd"/>
      <w:r w:rsidR="00805468">
        <w:rPr>
          <w:rFonts w:ascii="Arial" w:hAnsi="Arial"/>
          <w:b/>
          <w:sz w:val="24"/>
          <w:lang w:val="hr-HR"/>
        </w:rPr>
        <w:t xml:space="preserve"> i kupaonicom, hodnika i krova u objektu PP Sveti Ivan Zelina</w:t>
      </w:r>
      <w:r w:rsidRPr="000F168C">
        <w:rPr>
          <w:rFonts w:ascii="Arial" w:hAnsi="Arial"/>
          <w:b/>
          <w:sz w:val="24"/>
          <w:lang w:val="hr-HR"/>
        </w:rPr>
        <w:t>“.</w:t>
      </w:r>
      <w:bookmarkStart w:id="0" w:name="_GoBack"/>
      <w:bookmarkEnd w:id="0"/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Ponuditelj može predati samo jednu ponudu, poštom preporučeno ili neposredno naručitelju.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Dopustivost dostave ponuda elektroničkim putem: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primjenjivo.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Podaci o dopustivosti alternativnih ponuda, te minimalni zahtjevi koje alternativne ponude moraju ispunjavati u odnosu na predmet nabave, način usporedbe i ocjene alternativnih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Alternativne ponude nisu dopuštene.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lastRenderedPageBreak/>
        <w:tab/>
      </w:r>
    </w:p>
    <w:p w:rsid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646D01" w:rsidRDefault="00646D01" w:rsidP="000F168C">
      <w:pPr>
        <w:jc w:val="both"/>
        <w:rPr>
          <w:rFonts w:ascii="Arial" w:hAnsi="Arial"/>
          <w:b/>
          <w:sz w:val="24"/>
          <w:lang w:val="hr-HR"/>
        </w:rPr>
      </w:pPr>
    </w:p>
    <w:p w:rsidR="00646D01" w:rsidRPr="000F168C" w:rsidRDefault="00646D01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Valuta ili valute u kojima cijena ponude mora biti izražena: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Cijene u ponu</w:t>
      </w:r>
      <w:r w:rsidR="00764FA0">
        <w:rPr>
          <w:rFonts w:ascii="Arial" w:hAnsi="Arial"/>
          <w:sz w:val="24"/>
          <w:lang w:val="hr-HR"/>
        </w:rPr>
        <w:t>di moraju biti izražene u eurima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Rok, način i uvjeti plaćanja: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Plaćanje će se izvršiti u skladu s pravilima financijskog poslovanja korisnika Državnog proračuna po izvršenju usluge, u roku koji navede Ponuditelj, ali ne kraće od </w:t>
      </w:r>
      <w:r w:rsidRPr="003C02C6">
        <w:rPr>
          <w:rFonts w:ascii="Arial" w:hAnsi="Arial"/>
          <w:sz w:val="24"/>
          <w:lang w:val="hr-HR"/>
        </w:rPr>
        <w:t>30</w:t>
      </w:r>
      <w:r w:rsidRPr="000F168C">
        <w:rPr>
          <w:rFonts w:ascii="Arial" w:hAnsi="Arial"/>
          <w:sz w:val="24"/>
          <w:lang w:val="hr-HR"/>
        </w:rPr>
        <w:t xml:space="preserve"> dana od dana ispostavljenog računa.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B11515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Kriterij odabira ponude: najniža cijena ili ekonomski najpovoljnija ponuda s navođenjem kriterija koji će se primijeniti:</w:t>
      </w: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  <w:r w:rsidRPr="000F168C">
        <w:rPr>
          <w:rFonts w:ascii="Arial" w:eastAsiaTheme="minorHAnsi" w:hAnsi="Arial" w:cs="Arial"/>
          <w:sz w:val="24"/>
          <w:szCs w:val="22"/>
          <w:lang w:val="hr-HR" w:eastAsia="en-US"/>
        </w:rPr>
        <w:t>Najniža cijena.</w:t>
      </w:r>
    </w:p>
    <w:p w:rsidR="000F168C" w:rsidRPr="000F168C" w:rsidRDefault="000F168C" w:rsidP="000F168C">
      <w:pPr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Datum, vrijeme i mjesto dostave ponuda: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Najkasnije do </w:t>
      </w:r>
      <w:r w:rsidRPr="00BF631F">
        <w:rPr>
          <w:rFonts w:ascii="Arial" w:hAnsi="Arial"/>
          <w:sz w:val="24"/>
          <w:lang w:val="hr-HR"/>
        </w:rPr>
        <w:t xml:space="preserve">: </w:t>
      </w:r>
      <w:r w:rsidR="00805468">
        <w:rPr>
          <w:rFonts w:ascii="Arial" w:hAnsi="Arial"/>
          <w:sz w:val="24"/>
          <w:lang w:val="hr-HR"/>
        </w:rPr>
        <w:t>13.03</w:t>
      </w:r>
      <w:r w:rsidR="00401213" w:rsidRPr="00BF631F">
        <w:rPr>
          <w:rFonts w:ascii="Arial" w:hAnsi="Arial"/>
          <w:sz w:val="24"/>
          <w:lang w:val="hr-HR"/>
        </w:rPr>
        <w:t>.</w:t>
      </w:r>
      <w:r w:rsidR="00764FA0">
        <w:rPr>
          <w:rFonts w:ascii="Arial" w:hAnsi="Arial"/>
          <w:sz w:val="24"/>
          <w:lang w:val="hr-HR"/>
        </w:rPr>
        <w:t>2024</w:t>
      </w:r>
      <w:r w:rsidRPr="00BF631F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Vrijeme</w:t>
      </w:r>
      <w:r w:rsidRPr="00B04E58">
        <w:rPr>
          <w:rFonts w:ascii="Arial" w:hAnsi="Arial"/>
          <w:sz w:val="24"/>
          <w:lang w:val="hr-HR"/>
        </w:rPr>
        <w:t xml:space="preserve">: </w:t>
      </w:r>
      <w:r w:rsidRPr="00BF631F">
        <w:rPr>
          <w:rFonts w:ascii="Arial" w:hAnsi="Arial"/>
          <w:sz w:val="24"/>
          <w:lang w:val="hr-HR"/>
        </w:rPr>
        <w:t>12:00  sati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dostave ponuda</w:t>
      </w:r>
      <w:r w:rsidRPr="000F168C">
        <w:rPr>
          <w:rFonts w:ascii="Arial" w:hAnsi="Arial"/>
          <w:sz w:val="24"/>
          <w:lang w:val="hr-HR"/>
        </w:rPr>
        <w:t xml:space="preserve">: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7, Zagreb, soba </w:t>
      </w:r>
      <w:r w:rsidRPr="00B04E58">
        <w:rPr>
          <w:rFonts w:ascii="Arial" w:hAnsi="Arial"/>
          <w:sz w:val="24"/>
          <w:lang w:val="hr-HR"/>
        </w:rPr>
        <w:t>87.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koje ne stignu na naznačenu adresu, odnosno mjesto otvaranja do zadanog termina, biti će neotvorene vraćene ponuditeljima.</w:t>
      </w:r>
    </w:p>
    <w:p w:rsidR="000F168C" w:rsidRPr="000F168C" w:rsidRDefault="000F168C" w:rsidP="000F168C">
      <w:pPr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otvaranja ponuda</w:t>
      </w:r>
      <w:r w:rsidRPr="000F168C">
        <w:rPr>
          <w:rFonts w:ascii="Arial" w:hAnsi="Arial"/>
          <w:sz w:val="24"/>
          <w:lang w:val="hr-HR"/>
        </w:rPr>
        <w:t xml:space="preserve">: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7, Zagreb 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se ne otvaraju javno.</w:t>
      </w:r>
    </w:p>
    <w:p w:rsidR="000F168C" w:rsidRPr="000F168C" w:rsidRDefault="000F168C" w:rsidP="000F168C">
      <w:pPr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>Otvorene ponude ostaju kod naručitelja i ne vraćaju se ponuditelju.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Naziv i sjedište naručitelja, broj telefona, broj telefaksa, internetska adresa te adresa</w:t>
      </w:r>
      <w:r>
        <w:rPr>
          <w:rFonts w:ascii="Arial" w:hAnsi="Arial"/>
          <w:b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elektronske pošte: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Policijska uprava zagrebačka, Zagreb, Uli</w:t>
      </w:r>
      <w:r w:rsidR="0010570C">
        <w:rPr>
          <w:rFonts w:ascii="Arial" w:hAnsi="Arial"/>
          <w:sz w:val="24"/>
          <w:lang w:val="hr-HR"/>
        </w:rPr>
        <w:t>ca Matice hrvatske 4,</w:t>
      </w:r>
    </w:p>
    <w:p w:rsidR="000F168C" w:rsidRPr="000F168C" w:rsidRDefault="00E049C5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Telefon: 01/3656-609</w:t>
      </w:r>
      <w:r w:rsidR="000F168C"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color w:val="FF0000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Faks: 01/3656-632</w:t>
      </w:r>
    </w:p>
    <w:p w:rsidR="000F168C" w:rsidRPr="000F168C" w:rsidRDefault="001404EF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ab/>
        <w:t>E</w:t>
      </w:r>
      <w:r w:rsidR="00764FA0">
        <w:rPr>
          <w:rFonts w:ascii="Arial" w:hAnsi="Arial"/>
          <w:sz w:val="24"/>
          <w:lang w:val="hr-HR"/>
        </w:rPr>
        <w:t>mail: dturkalj</w:t>
      </w:r>
      <w:r w:rsidR="000F168C" w:rsidRPr="000F168C">
        <w:rPr>
          <w:rFonts w:ascii="Arial" w:hAnsi="Arial"/>
          <w:sz w:val="24"/>
          <w:lang w:val="hr-HR"/>
        </w:rPr>
        <w:t>@mup.hr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Osobe ili služba zadužena za komunikaciju s ponuditeljima: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Služba materijalno-financijskih poslova, Zagreb,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805468" w:rsidP="000F168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Branko Valjak</w:t>
      </w:r>
      <w:r w:rsidR="000F168C" w:rsidRPr="000F168C">
        <w:rPr>
          <w:rFonts w:ascii="Arial" w:hAnsi="Arial"/>
          <w:sz w:val="24"/>
          <w:lang w:val="hr-HR"/>
        </w:rPr>
        <w:t>, mob. 09</w:t>
      </w:r>
      <w:r>
        <w:rPr>
          <w:rFonts w:ascii="Arial" w:hAnsi="Arial"/>
          <w:sz w:val="24"/>
          <w:lang w:val="hr-HR"/>
        </w:rPr>
        <w:t>1/4563-961</w:t>
      </w: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196470" w:rsidRDefault="00196470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sectPr w:rsidR="00196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5A" w:rsidRDefault="00623B5A" w:rsidP="001605D1">
      <w:r>
        <w:separator/>
      </w:r>
    </w:p>
  </w:endnote>
  <w:endnote w:type="continuationSeparator" w:id="0">
    <w:p w:rsidR="00623B5A" w:rsidRDefault="00623B5A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DB17E4" w:rsidRDefault="00DB17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87" w:rsidRPr="00053C87">
          <w:rPr>
            <w:noProof/>
            <w:lang w:val="hr-HR"/>
          </w:rPr>
          <w:t>3</w:t>
        </w:r>
        <w:r>
          <w:fldChar w:fldCharType="end"/>
        </w:r>
      </w:p>
    </w:sdtContent>
  </w:sdt>
  <w:p w:rsidR="00DB17E4" w:rsidRDefault="00DB17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5A" w:rsidRDefault="00623B5A" w:rsidP="001605D1">
      <w:r>
        <w:separator/>
      </w:r>
    </w:p>
  </w:footnote>
  <w:footnote w:type="continuationSeparator" w:id="0">
    <w:p w:rsidR="00623B5A" w:rsidRDefault="00623B5A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04BF7"/>
    <w:rsid w:val="00015CD7"/>
    <w:rsid w:val="00027FCC"/>
    <w:rsid w:val="000366DF"/>
    <w:rsid w:val="000428D7"/>
    <w:rsid w:val="00052773"/>
    <w:rsid w:val="00053C87"/>
    <w:rsid w:val="0009352C"/>
    <w:rsid w:val="000A427C"/>
    <w:rsid w:val="000A4920"/>
    <w:rsid w:val="000C499D"/>
    <w:rsid w:val="000D44F3"/>
    <w:rsid w:val="000D7E21"/>
    <w:rsid w:val="000E1690"/>
    <w:rsid w:val="000E76A9"/>
    <w:rsid w:val="000F114B"/>
    <w:rsid w:val="000F168C"/>
    <w:rsid w:val="00101FA4"/>
    <w:rsid w:val="00104D74"/>
    <w:rsid w:val="0010570C"/>
    <w:rsid w:val="00115888"/>
    <w:rsid w:val="00121B90"/>
    <w:rsid w:val="00136169"/>
    <w:rsid w:val="001404EF"/>
    <w:rsid w:val="00155AD1"/>
    <w:rsid w:val="0015634A"/>
    <w:rsid w:val="00157507"/>
    <w:rsid w:val="001605D1"/>
    <w:rsid w:val="00171B25"/>
    <w:rsid w:val="00174C74"/>
    <w:rsid w:val="00192E80"/>
    <w:rsid w:val="00196470"/>
    <w:rsid w:val="001F34CC"/>
    <w:rsid w:val="00204E1A"/>
    <w:rsid w:val="00214180"/>
    <w:rsid w:val="00215FAF"/>
    <w:rsid w:val="00237BAB"/>
    <w:rsid w:val="00254FA0"/>
    <w:rsid w:val="0026405A"/>
    <w:rsid w:val="002657C1"/>
    <w:rsid w:val="002755FB"/>
    <w:rsid w:val="002756DC"/>
    <w:rsid w:val="00283F04"/>
    <w:rsid w:val="00293B13"/>
    <w:rsid w:val="002A115D"/>
    <w:rsid w:val="002A3C4C"/>
    <w:rsid w:val="002A6741"/>
    <w:rsid w:val="002B5D5D"/>
    <w:rsid w:val="002B6628"/>
    <w:rsid w:val="002D0A75"/>
    <w:rsid w:val="002D2478"/>
    <w:rsid w:val="002E035B"/>
    <w:rsid w:val="0031660A"/>
    <w:rsid w:val="0034326E"/>
    <w:rsid w:val="0035784B"/>
    <w:rsid w:val="00376574"/>
    <w:rsid w:val="00391345"/>
    <w:rsid w:val="003A4EE5"/>
    <w:rsid w:val="003A6D6E"/>
    <w:rsid w:val="003B4AF3"/>
    <w:rsid w:val="003B606D"/>
    <w:rsid w:val="003C02C6"/>
    <w:rsid w:val="003C175B"/>
    <w:rsid w:val="003C5670"/>
    <w:rsid w:val="003D00D8"/>
    <w:rsid w:val="003F1898"/>
    <w:rsid w:val="003F7CC3"/>
    <w:rsid w:val="00401213"/>
    <w:rsid w:val="004112F2"/>
    <w:rsid w:val="004244DB"/>
    <w:rsid w:val="00430674"/>
    <w:rsid w:val="004530F3"/>
    <w:rsid w:val="00455EB7"/>
    <w:rsid w:val="00463C6A"/>
    <w:rsid w:val="00475582"/>
    <w:rsid w:val="004817E7"/>
    <w:rsid w:val="00481E6E"/>
    <w:rsid w:val="00483E0E"/>
    <w:rsid w:val="00492CC8"/>
    <w:rsid w:val="00493DCC"/>
    <w:rsid w:val="004B4DF9"/>
    <w:rsid w:val="004D3695"/>
    <w:rsid w:val="004D3C0B"/>
    <w:rsid w:val="004D50F0"/>
    <w:rsid w:val="004E1FA3"/>
    <w:rsid w:val="004E609C"/>
    <w:rsid w:val="00505E8C"/>
    <w:rsid w:val="00527613"/>
    <w:rsid w:val="00536580"/>
    <w:rsid w:val="00541A0B"/>
    <w:rsid w:val="0055613C"/>
    <w:rsid w:val="00564270"/>
    <w:rsid w:val="005A6763"/>
    <w:rsid w:val="005B4FF6"/>
    <w:rsid w:val="005B6D13"/>
    <w:rsid w:val="005C2B0B"/>
    <w:rsid w:val="005C41F4"/>
    <w:rsid w:val="005D1813"/>
    <w:rsid w:val="005E0FFE"/>
    <w:rsid w:val="0061309E"/>
    <w:rsid w:val="00623B5A"/>
    <w:rsid w:val="00632700"/>
    <w:rsid w:val="00640F81"/>
    <w:rsid w:val="00646D01"/>
    <w:rsid w:val="00646F9E"/>
    <w:rsid w:val="00655085"/>
    <w:rsid w:val="00695177"/>
    <w:rsid w:val="006A0D4E"/>
    <w:rsid w:val="006A42A7"/>
    <w:rsid w:val="006B07A5"/>
    <w:rsid w:val="006C3872"/>
    <w:rsid w:val="006C3A84"/>
    <w:rsid w:val="006D2493"/>
    <w:rsid w:val="006D673C"/>
    <w:rsid w:val="006F13E7"/>
    <w:rsid w:val="00713106"/>
    <w:rsid w:val="0072095D"/>
    <w:rsid w:val="007225E5"/>
    <w:rsid w:val="00727FC6"/>
    <w:rsid w:val="00740306"/>
    <w:rsid w:val="0074337F"/>
    <w:rsid w:val="00754325"/>
    <w:rsid w:val="00754704"/>
    <w:rsid w:val="007548B7"/>
    <w:rsid w:val="00764FA0"/>
    <w:rsid w:val="0076547C"/>
    <w:rsid w:val="007869CA"/>
    <w:rsid w:val="007879B5"/>
    <w:rsid w:val="007939C3"/>
    <w:rsid w:val="007A0D47"/>
    <w:rsid w:val="007A0E9E"/>
    <w:rsid w:val="007B65AF"/>
    <w:rsid w:val="007C6D0F"/>
    <w:rsid w:val="007D56AD"/>
    <w:rsid w:val="00805468"/>
    <w:rsid w:val="0083348B"/>
    <w:rsid w:val="00843D12"/>
    <w:rsid w:val="00865052"/>
    <w:rsid w:val="00874032"/>
    <w:rsid w:val="00890AC7"/>
    <w:rsid w:val="0089359C"/>
    <w:rsid w:val="008B3FF1"/>
    <w:rsid w:val="008B6ACD"/>
    <w:rsid w:val="008F0E88"/>
    <w:rsid w:val="008F2D1B"/>
    <w:rsid w:val="00920D88"/>
    <w:rsid w:val="00943896"/>
    <w:rsid w:val="00947BCC"/>
    <w:rsid w:val="009568D9"/>
    <w:rsid w:val="00963F32"/>
    <w:rsid w:val="009805C9"/>
    <w:rsid w:val="009821C4"/>
    <w:rsid w:val="0099693B"/>
    <w:rsid w:val="009B32C0"/>
    <w:rsid w:val="009E4F59"/>
    <w:rsid w:val="009F05F2"/>
    <w:rsid w:val="00A06953"/>
    <w:rsid w:val="00A11AB4"/>
    <w:rsid w:val="00A13148"/>
    <w:rsid w:val="00A15090"/>
    <w:rsid w:val="00A30832"/>
    <w:rsid w:val="00A41F00"/>
    <w:rsid w:val="00A55127"/>
    <w:rsid w:val="00A82EA7"/>
    <w:rsid w:val="00A87B17"/>
    <w:rsid w:val="00AB1AFD"/>
    <w:rsid w:val="00AE002C"/>
    <w:rsid w:val="00AE1548"/>
    <w:rsid w:val="00B01E4B"/>
    <w:rsid w:val="00B04E58"/>
    <w:rsid w:val="00B11515"/>
    <w:rsid w:val="00B17091"/>
    <w:rsid w:val="00B24715"/>
    <w:rsid w:val="00B36CF8"/>
    <w:rsid w:val="00B557A3"/>
    <w:rsid w:val="00B6056E"/>
    <w:rsid w:val="00B921FA"/>
    <w:rsid w:val="00B96B6C"/>
    <w:rsid w:val="00BA7A76"/>
    <w:rsid w:val="00BB0E2A"/>
    <w:rsid w:val="00BB67C9"/>
    <w:rsid w:val="00BD13E3"/>
    <w:rsid w:val="00BD4994"/>
    <w:rsid w:val="00BD72B5"/>
    <w:rsid w:val="00BE78D4"/>
    <w:rsid w:val="00BF506E"/>
    <w:rsid w:val="00BF631F"/>
    <w:rsid w:val="00C03B62"/>
    <w:rsid w:val="00C04DC2"/>
    <w:rsid w:val="00C065E2"/>
    <w:rsid w:val="00C15BC5"/>
    <w:rsid w:val="00C33615"/>
    <w:rsid w:val="00C37BF1"/>
    <w:rsid w:val="00C450B3"/>
    <w:rsid w:val="00C468D0"/>
    <w:rsid w:val="00C54D23"/>
    <w:rsid w:val="00C5759F"/>
    <w:rsid w:val="00CA0F8B"/>
    <w:rsid w:val="00CA6331"/>
    <w:rsid w:val="00CC06F5"/>
    <w:rsid w:val="00CD0B04"/>
    <w:rsid w:val="00CD5CCA"/>
    <w:rsid w:val="00CE4DC3"/>
    <w:rsid w:val="00CF287E"/>
    <w:rsid w:val="00CF5C78"/>
    <w:rsid w:val="00D108D3"/>
    <w:rsid w:val="00D20AA5"/>
    <w:rsid w:val="00D243BC"/>
    <w:rsid w:val="00D45EA0"/>
    <w:rsid w:val="00D925F0"/>
    <w:rsid w:val="00D92DA6"/>
    <w:rsid w:val="00D9419D"/>
    <w:rsid w:val="00DA1865"/>
    <w:rsid w:val="00DB17E4"/>
    <w:rsid w:val="00DC48ED"/>
    <w:rsid w:val="00DD0880"/>
    <w:rsid w:val="00DE493A"/>
    <w:rsid w:val="00E049C5"/>
    <w:rsid w:val="00E331A1"/>
    <w:rsid w:val="00E544AA"/>
    <w:rsid w:val="00E7430D"/>
    <w:rsid w:val="00E76128"/>
    <w:rsid w:val="00E83DB6"/>
    <w:rsid w:val="00E9538B"/>
    <w:rsid w:val="00EA4FD6"/>
    <w:rsid w:val="00EC4986"/>
    <w:rsid w:val="00F03228"/>
    <w:rsid w:val="00F05F7C"/>
    <w:rsid w:val="00F11908"/>
    <w:rsid w:val="00F33990"/>
    <w:rsid w:val="00F35BDE"/>
    <w:rsid w:val="00F558C4"/>
    <w:rsid w:val="00F6115C"/>
    <w:rsid w:val="00F939B7"/>
    <w:rsid w:val="00FB4632"/>
    <w:rsid w:val="00FC62F7"/>
    <w:rsid w:val="00FD1A97"/>
    <w:rsid w:val="00FD626E"/>
    <w:rsid w:val="00FE1695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EBE"/>
  <w15:docId w15:val="{6F885044-8E6F-4AF9-B13F-A6E9908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5E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4DDE-8CCE-4DDA-A645-9807602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Turkalj Danijela</cp:lastModifiedBy>
  <cp:revision>3</cp:revision>
  <cp:lastPrinted>2017-07-13T06:51:00Z</cp:lastPrinted>
  <dcterms:created xsi:type="dcterms:W3CDTF">2024-03-01T08:00:00Z</dcterms:created>
  <dcterms:modified xsi:type="dcterms:W3CDTF">2024-03-02T08:58:00Z</dcterms:modified>
</cp:coreProperties>
</file>